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47B00" w14:textId="77777777" w:rsidR="00AC1961" w:rsidRPr="00FC3BF4" w:rsidRDefault="00242EFC">
      <w:pPr>
        <w:pStyle w:val="BodyText"/>
        <w:spacing w:before="49"/>
        <w:ind w:left="100"/>
        <w:rPr>
          <w:rFonts w:ascii="Segoe UI" w:hAnsi="Segoe UI" w:cs="Segoe UI"/>
          <w:b/>
          <w:bCs/>
          <w:sz w:val="18"/>
          <w:szCs w:val="18"/>
          <w:shd w:val="clear" w:color="auto" w:fill="FFFFFF"/>
        </w:rPr>
      </w:pPr>
      <w:r w:rsidRPr="00FC3BF4">
        <w:rPr>
          <w:rFonts w:ascii="Segoe UI" w:hAnsi="Segoe UI" w:cs="Segoe UI"/>
          <w:b/>
          <w:bCs/>
          <w:sz w:val="18"/>
          <w:szCs w:val="18"/>
          <w:shd w:val="clear" w:color="auto" w:fill="FFFFFF"/>
        </w:rPr>
        <w:t>JOB DESCRIPTION</w:t>
      </w:r>
    </w:p>
    <w:p w14:paraId="27747B01" w14:textId="77777777" w:rsidR="00AC1961" w:rsidRPr="00FC3BF4" w:rsidRDefault="00AC1961">
      <w:pPr>
        <w:pStyle w:val="BodyText"/>
        <w:spacing w:before="5"/>
        <w:rPr>
          <w:rFonts w:ascii="Segoe UI" w:hAnsi="Segoe UI" w:cs="Segoe UI"/>
          <w:sz w:val="18"/>
          <w:szCs w:val="18"/>
          <w:shd w:val="clear" w:color="auto" w:fill="FFFFFF"/>
        </w:rPr>
      </w:pPr>
    </w:p>
    <w:p w14:paraId="27747B02" w14:textId="77777777" w:rsidR="00AC1961" w:rsidRPr="00FC3BF4" w:rsidRDefault="00AC1961">
      <w:pPr>
        <w:rPr>
          <w:rFonts w:ascii="Segoe UI" w:hAnsi="Segoe UI" w:cs="Segoe UI"/>
          <w:sz w:val="18"/>
          <w:szCs w:val="18"/>
          <w:shd w:val="clear" w:color="auto" w:fill="FFFFFF"/>
        </w:rPr>
        <w:sectPr w:rsidR="00AC1961" w:rsidRPr="00FC3BF4">
          <w:headerReference w:type="default" r:id="rId7"/>
          <w:footerReference w:type="default" r:id="rId8"/>
          <w:type w:val="continuous"/>
          <w:pgSz w:w="11910" w:h="16840"/>
          <w:pgMar w:top="1960" w:right="1320" w:bottom="920" w:left="1340" w:header="708" w:footer="731" w:gutter="0"/>
          <w:pgNumType w:start="1"/>
          <w:cols w:space="720"/>
        </w:sectPr>
      </w:pPr>
    </w:p>
    <w:p w14:paraId="7786445D" w14:textId="77777777" w:rsidR="009061E6" w:rsidRPr="00FC3BF4" w:rsidRDefault="00242EFC">
      <w:pPr>
        <w:pStyle w:val="BodyText"/>
        <w:spacing w:before="56"/>
        <w:ind w:left="100"/>
        <w:rPr>
          <w:rFonts w:ascii="Segoe UI" w:hAnsi="Segoe UI" w:cs="Segoe UI"/>
          <w:sz w:val="18"/>
          <w:szCs w:val="18"/>
          <w:shd w:val="clear" w:color="auto" w:fill="FFFFFF"/>
        </w:rPr>
      </w:pPr>
      <w:r w:rsidRPr="00FC3BF4">
        <w:rPr>
          <w:rFonts w:ascii="Segoe UI" w:hAnsi="Segoe UI" w:cs="Segoe UI"/>
          <w:sz w:val="18"/>
          <w:szCs w:val="18"/>
          <w:shd w:val="clear" w:color="auto" w:fill="FFFFFF"/>
        </w:rPr>
        <w:t xml:space="preserve">JOB TITLE </w:t>
      </w:r>
    </w:p>
    <w:p w14:paraId="2945A4F3" w14:textId="77777777" w:rsidR="009061E6" w:rsidRPr="00FC3BF4" w:rsidRDefault="009061E6">
      <w:pPr>
        <w:pStyle w:val="BodyText"/>
        <w:spacing w:before="56"/>
        <w:ind w:left="100"/>
        <w:rPr>
          <w:rFonts w:ascii="Segoe UI" w:hAnsi="Segoe UI" w:cs="Segoe UI"/>
          <w:sz w:val="18"/>
          <w:szCs w:val="18"/>
          <w:shd w:val="clear" w:color="auto" w:fill="FFFFFF"/>
        </w:rPr>
      </w:pPr>
    </w:p>
    <w:p w14:paraId="27747B03" w14:textId="4D435487" w:rsidR="00AC1961" w:rsidRPr="00FC3BF4" w:rsidRDefault="00242EFC">
      <w:pPr>
        <w:pStyle w:val="BodyText"/>
        <w:spacing w:before="56"/>
        <w:ind w:left="100"/>
        <w:rPr>
          <w:rFonts w:ascii="Segoe UI" w:hAnsi="Segoe UI" w:cs="Segoe UI"/>
          <w:sz w:val="18"/>
          <w:szCs w:val="18"/>
          <w:shd w:val="clear" w:color="auto" w:fill="FFFFFF"/>
        </w:rPr>
      </w:pPr>
      <w:r w:rsidRPr="00FC3BF4">
        <w:rPr>
          <w:rFonts w:ascii="Segoe UI" w:hAnsi="Segoe UI" w:cs="Segoe UI"/>
          <w:sz w:val="18"/>
          <w:szCs w:val="18"/>
          <w:shd w:val="clear" w:color="auto" w:fill="FFFFFF"/>
        </w:rPr>
        <w:t>LOCATION DEPARTMEN</w:t>
      </w:r>
      <w:r w:rsidR="00FC3BF4">
        <w:rPr>
          <w:rFonts w:ascii="Segoe UI" w:hAnsi="Segoe UI" w:cs="Segoe UI"/>
          <w:sz w:val="18"/>
          <w:szCs w:val="18"/>
          <w:shd w:val="clear" w:color="auto" w:fill="FFFFFF"/>
        </w:rPr>
        <w:t xml:space="preserve">  </w:t>
      </w:r>
      <w:r w:rsidRPr="00FC3BF4">
        <w:rPr>
          <w:rFonts w:ascii="Segoe UI" w:hAnsi="Segoe UI" w:cs="Segoe UI"/>
          <w:sz w:val="18"/>
          <w:szCs w:val="18"/>
          <w:shd w:val="clear" w:color="auto" w:fill="FFFFFF"/>
        </w:rPr>
        <w:t>REPORTS TO</w:t>
      </w:r>
    </w:p>
    <w:p w14:paraId="27747B04" w14:textId="56B08548" w:rsidR="00AC1961" w:rsidRPr="00FC3BF4" w:rsidRDefault="009061E6" w:rsidP="00D9450C">
      <w:pPr>
        <w:pStyle w:val="BodyText"/>
        <w:spacing w:before="56" w:line="268" w:lineRule="exact"/>
        <w:rPr>
          <w:rFonts w:ascii="Segoe UI" w:hAnsi="Segoe UI" w:cs="Segoe UI"/>
          <w:sz w:val="21"/>
          <w:szCs w:val="21"/>
          <w:shd w:val="clear" w:color="auto" w:fill="FFFFFF"/>
        </w:rPr>
      </w:pPr>
      <w:r w:rsidRPr="00FC3BF4">
        <w:rPr>
          <w:rFonts w:ascii="Segoe UI" w:hAnsi="Segoe UI" w:cs="Segoe UI"/>
          <w:sz w:val="21"/>
          <w:szCs w:val="21"/>
          <w:shd w:val="clear" w:color="auto" w:fill="FFFFFF"/>
        </w:rPr>
        <w:t>Business Development Manager (</w:t>
      </w:r>
      <w:r w:rsidR="00491C18" w:rsidRPr="00FC3BF4">
        <w:rPr>
          <w:rFonts w:ascii="Segoe UI" w:hAnsi="Segoe UI" w:cs="Segoe UI"/>
          <w:sz w:val="21"/>
          <w:szCs w:val="21"/>
          <w:shd w:val="clear" w:color="auto" w:fill="FFFFFF"/>
        </w:rPr>
        <w:t xml:space="preserve">Plastic </w:t>
      </w:r>
      <w:r w:rsidRPr="00FC3BF4">
        <w:rPr>
          <w:rFonts w:ascii="Segoe UI" w:hAnsi="Segoe UI" w:cs="Segoe UI"/>
          <w:sz w:val="21"/>
          <w:szCs w:val="21"/>
          <w:shd w:val="clear" w:color="auto" w:fill="FFFFFF"/>
        </w:rPr>
        <w:t xml:space="preserve">Raw Material </w:t>
      </w:r>
      <w:r w:rsidR="00FC3BF4">
        <w:rPr>
          <w:rFonts w:ascii="Segoe UI" w:hAnsi="Segoe UI" w:cs="Segoe UI"/>
          <w:sz w:val="21"/>
          <w:szCs w:val="21"/>
          <w:shd w:val="clear" w:color="auto" w:fill="FFFFFF"/>
        </w:rPr>
        <w:t xml:space="preserve">  </w:t>
      </w:r>
      <w:r w:rsidR="00491C18" w:rsidRPr="00FC3BF4">
        <w:rPr>
          <w:rFonts w:ascii="Segoe UI" w:hAnsi="Segoe UI" w:cs="Segoe UI"/>
          <w:sz w:val="21"/>
          <w:szCs w:val="21"/>
          <w:shd w:val="clear" w:color="auto" w:fill="FFFFFF"/>
        </w:rPr>
        <w:t xml:space="preserve">Petrochemical </w:t>
      </w:r>
      <w:r w:rsidR="00366272" w:rsidRPr="00FC3BF4">
        <w:rPr>
          <w:rFonts w:ascii="Segoe UI" w:hAnsi="Segoe UI" w:cs="Segoe UI"/>
          <w:sz w:val="21"/>
          <w:szCs w:val="21"/>
          <w:shd w:val="clear" w:color="auto" w:fill="FFFFFF"/>
        </w:rPr>
        <w:t>Products</w:t>
      </w:r>
      <w:r w:rsidR="008860A9" w:rsidRPr="00FC3BF4">
        <w:rPr>
          <w:rFonts w:ascii="Segoe UI" w:hAnsi="Segoe UI" w:cs="Segoe UI"/>
          <w:sz w:val="21"/>
          <w:szCs w:val="21"/>
          <w:shd w:val="clear" w:color="auto" w:fill="FFFFFF"/>
        </w:rPr>
        <w:t>)</w:t>
      </w:r>
    </w:p>
    <w:p w14:paraId="27747B05" w14:textId="4CF5FA3D" w:rsidR="00AC1961" w:rsidRPr="00FC3BF4" w:rsidRDefault="00242EFC" w:rsidP="00FC3BF4">
      <w:pPr>
        <w:pStyle w:val="BodyText"/>
        <w:ind w:right="4933"/>
        <w:rPr>
          <w:rFonts w:ascii="Segoe UI" w:hAnsi="Segoe UI" w:cs="Segoe UI"/>
          <w:sz w:val="21"/>
          <w:szCs w:val="21"/>
          <w:shd w:val="clear" w:color="auto" w:fill="FFFFFF"/>
        </w:rPr>
      </w:pPr>
      <w:r w:rsidRPr="00FC3BF4">
        <w:rPr>
          <w:rFonts w:ascii="Segoe UI" w:hAnsi="Segoe UI" w:cs="Segoe UI"/>
          <w:sz w:val="21"/>
          <w:szCs w:val="21"/>
          <w:shd w:val="clear" w:color="auto" w:fill="FFFFFF"/>
        </w:rPr>
        <w:t>London Trading</w:t>
      </w:r>
    </w:p>
    <w:p w14:paraId="27747B06" w14:textId="07609AA6" w:rsidR="00AC1961" w:rsidRPr="00FC3BF4" w:rsidRDefault="007E613A" w:rsidP="00FC3BF4">
      <w:pPr>
        <w:pStyle w:val="BodyText"/>
        <w:spacing w:line="267" w:lineRule="exact"/>
        <w:rPr>
          <w:rFonts w:ascii="Segoe UI" w:hAnsi="Segoe UI" w:cs="Segoe UI"/>
          <w:sz w:val="21"/>
          <w:szCs w:val="21"/>
          <w:shd w:val="clear" w:color="auto" w:fill="FFFFFF"/>
        </w:rPr>
      </w:pPr>
      <w:r w:rsidRPr="00FC3BF4">
        <w:rPr>
          <w:rFonts w:ascii="Segoe UI" w:hAnsi="Segoe UI" w:cs="Segoe UI"/>
          <w:sz w:val="21"/>
          <w:szCs w:val="21"/>
          <w:shd w:val="clear" w:color="auto" w:fill="FFFFFF"/>
        </w:rPr>
        <w:t xml:space="preserve">Head of </w:t>
      </w:r>
      <w:r w:rsidR="008E6C16" w:rsidRPr="00FC3BF4">
        <w:rPr>
          <w:rFonts w:ascii="Segoe UI" w:hAnsi="Segoe UI" w:cs="Segoe UI"/>
          <w:sz w:val="21"/>
          <w:szCs w:val="21"/>
          <w:shd w:val="clear" w:color="auto" w:fill="FFFFFF"/>
        </w:rPr>
        <w:t xml:space="preserve">Packaging Raw Materials </w:t>
      </w:r>
    </w:p>
    <w:p w14:paraId="27747B07" w14:textId="77777777" w:rsidR="00AC1961" w:rsidRPr="00E702B9" w:rsidRDefault="00AC1961">
      <w:pPr>
        <w:spacing w:line="267" w:lineRule="exact"/>
        <w:rPr>
          <w:rFonts w:asciiTheme="majorHAnsi" w:hAnsiTheme="majorHAnsi"/>
        </w:rPr>
        <w:sectPr w:rsidR="00AC1961" w:rsidRPr="00E702B9">
          <w:type w:val="continuous"/>
          <w:pgSz w:w="11910" w:h="16840"/>
          <w:pgMar w:top="1960" w:right="1320" w:bottom="920" w:left="1340" w:header="708" w:footer="731" w:gutter="0"/>
          <w:cols w:num="2" w:space="720" w:equalWidth="0">
            <w:col w:w="1383" w:space="1501"/>
            <w:col w:w="6366"/>
          </w:cols>
        </w:sectPr>
      </w:pPr>
    </w:p>
    <w:p w14:paraId="6A784E99" w14:textId="77777777" w:rsidR="00E72E67" w:rsidRDefault="00E72E67">
      <w:pPr>
        <w:pStyle w:val="BodyText"/>
        <w:ind w:left="100"/>
        <w:rPr>
          <w:rFonts w:ascii="Segoe UI" w:hAnsi="Segoe UI" w:cs="Segoe UI"/>
          <w:sz w:val="21"/>
          <w:szCs w:val="21"/>
          <w:shd w:val="clear" w:color="auto" w:fill="FFFFFF"/>
        </w:rPr>
      </w:pPr>
    </w:p>
    <w:p w14:paraId="6820CB4F" w14:textId="77777777" w:rsidR="00E72E67" w:rsidRDefault="00E72E67">
      <w:pPr>
        <w:pStyle w:val="BodyText"/>
        <w:ind w:left="100"/>
        <w:rPr>
          <w:rFonts w:ascii="Segoe UI" w:hAnsi="Segoe UI" w:cs="Segoe UI"/>
          <w:sz w:val="21"/>
          <w:szCs w:val="21"/>
          <w:shd w:val="clear" w:color="auto" w:fill="FFFFFF"/>
        </w:rPr>
      </w:pPr>
    </w:p>
    <w:p w14:paraId="0F91D0DA" w14:textId="77777777" w:rsidR="00E72E67" w:rsidRDefault="00E72E67">
      <w:pPr>
        <w:pStyle w:val="BodyText"/>
        <w:ind w:left="100"/>
        <w:rPr>
          <w:rFonts w:ascii="Segoe UI" w:hAnsi="Segoe UI" w:cs="Segoe UI"/>
          <w:sz w:val="21"/>
          <w:szCs w:val="21"/>
          <w:shd w:val="clear" w:color="auto" w:fill="FFFFFF"/>
        </w:rPr>
      </w:pPr>
    </w:p>
    <w:p w14:paraId="47CD00B5" w14:textId="77777777" w:rsidR="00E72E67" w:rsidRDefault="00E72E67">
      <w:pPr>
        <w:pStyle w:val="BodyText"/>
        <w:ind w:left="100"/>
        <w:rPr>
          <w:rFonts w:ascii="Segoe UI" w:hAnsi="Segoe UI" w:cs="Segoe UI"/>
          <w:sz w:val="21"/>
          <w:szCs w:val="21"/>
          <w:shd w:val="clear" w:color="auto" w:fill="FFFFFF"/>
        </w:rPr>
      </w:pPr>
    </w:p>
    <w:p w14:paraId="27747B0A" w14:textId="6805F676" w:rsidR="00AC1961" w:rsidRDefault="00242EFC">
      <w:pPr>
        <w:pStyle w:val="BodyText"/>
        <w:ind w:left="100"/>
        <w:rPr>
          <w:rFonts w:ascii="Segoe UI" w:hAnsi="Segoe UI" w:cs="Segoe UI"/>
          <w:sz w:val="21"/>
          <w:szCs w:val="21"/>
          <w:shd w:val="clear" w:color="auto" w:fill="FFFFFF"/>
        </w:rPr>
      </w:pPr>
      <w:r w:rsidRPr="00355EF6">
        <w:rPr>
          <w:rFonts w:ascii="Segoe UI" w:hAnsi="Segoe UI" w:cs="Segoe UI"/>
          <w:sz w:val="21"/>
          <w:szCs w:val="21"/>
          <w:shd w:val="clear" w:color="auto" w:fill="FFFFFF"/>
        </w:rPr>
        <w:t>Background</w:t>
      </w:r>
    </w:p>
    <w:p w14:paraId="06A5751A" w14:textId="77777777" w:rsidR="00355EF6" w:rsidRPr="00355EF6" w:rsidRDefault="00355EF6">
      <w:pPr>
        <w:pStyle w:val="BodyText"/>
        <w:ind w:left="100"/>
        <w:rPr>
          <w:rFonts w:ascii="Segoe UI" w:hAnsi="Segoe UI" w:cs="Segoe UI"/>
          <w:sz w:val="21"/>
          <w:szCs w:val="21"/>
          <w:shd w:val="clear" w:color="auto" w:fill="FFFFFF"/>
        </w:rPr>
      </w:pPr>
    </w:p>
    <w:p w14:paraId="27747B0B" w14:textId="33716BA0" w:rsidR="00AC1961" w:rsidRPr="006102E0" w:rsidRDefault="00242EFC">
      <w:pPr>
        <w:pStyle w:val="BodyText"/>
        <w:ind w:left="100" w:right="113"/>
        <w:jc w:val="both"/>
        <w:rPr>
          <w:rFonts w:ascii="Segoe UI" w:hAnsi="Segoe UI" w:cs="Segoe UI"/>
          <w:sz w:val="21"/>
          <w:szCs w:val="21"/>
          <w:shd w:val="clear" w:color="auto" w:fill="FFFFFF"/>
        </w:rPr>
      </w:pPr>
      <w:r w:rsidRPr="00355EF6">
        <w:rPr>
          <w:rFonts w:ascii="Segoe UI" w:hAnsi="Segoe UI" w:cs="Segoe UI"/>
          <w:sz w:val="21"/>
          <w:szCs w:val="21"/>
          <w:shd w:val="clear" w:color="auto" w:fill="FFFFFF"/>
        </w:rPr>
        <w:t xml:space="preserve">Established in 1977, Longulf specialises in supplying Raw Materials and Machinery to meet the needs of manufacturing </w:t>
      </w:r>
      <w:r w:rsidRPr="006102E0">
        <w:rPr>
          <w:rFonts w:ascii="Segoe UI" w:hAnsi="Segoe UI" w:cs="Segoe UI"/>
          <w:sz w:val="21"/>
          <w:szCs w:val="21"/>
          <w:shd w:val="clear" w:color="auto" w:fill="FFFFFF"/>
        </w:rPr>
        <w:t>companies</w:t>
      </w:r>
      <w:r w:rsidR="00366272" w:rsidRPr="006102E0">
        <w:rPr>
          <w:rFonts w:ascii="Segoe UI" w:hAnsi="Segoe UI" w:cs="Segoe UI"/>
          <w:sz w:val="21"/>
          <w:szCs w:val="21"/>
          <w:shd w:val="clear" w:color="auto" w:fill="FFFFFF"/>
        </w:rPr>
        <w:t xml:space="preserve"> in Middle East, Africa &amp; U.K</w:t>
      </w:r>
      <w:r w:rsidRPr="006102E0">
        <w:rPr>
          <w:rFonts w:ascii="Segoe UI" w:hAnsi="Segoe UI" w:cs="Segoe UI"/>
          <w:sz w:val="21"/>
          <w:szCs w:val="21"/>
          <w:shd w:val="clear" w:color="auto" w:fill="FFFFFF"/>
        </w:rPr>
        <w:t xml:space="preserve">. We have complemented these activities by investing in key manufacturing businesses, this includes </w:t>
      </w:r>
      <w:proofErr w:type="spellStart"/>
      <w:r w:rsidRPr="006102E0">
        <w:rPr>
          <w:rFonts w:ascii="Segoe UI" w:hAnsi="Segoe UI" w:cs="Segoe UI"/>
          <w:sz w:val="21"/>
          <w:szCs w:val="21"/>
          <w:shd w:val="clear" w:color="auto" w:fill="FFFFFF"/>
        </w:rPr>
        <w:t>Cepac</w:t>
      </w:r>
      <w:proofErr w:type="spellEnd"/>
      <w:r w:rsidRPr="006102E0">
        <w:rPr>
          <w:rFonts w:ascii="Segoe UI" w:hAnsi="Segoe UI" w:cs="Segoe UI"/>
          <w:sz w:val="21"/>
          <w:szCs w:val="21"/>
          <w:shd w:val="clear" w:color="auto" w:fill="FFFFFF"/>
        </w:rPr>
        <w:t xml:space="preserve">, one of the UK's leading independent packaging companies. With a global network of suppliers, we provide services for all aspects of international trading, including marketing, logistics, finance and after sales support. We provide dependable, </w:t>
      </w:r>
      <w:r w:rsidR="00366272" w:rsidRPr="006102E0">
        <w:rPr>
          <w:rFonts w:ascii="Segoe UI" w:hAnsi="Segoe UI" w:cs="Segoe UI"/>
          <w:sz w:val="21"/>
          <w:szCs w:val="21"/>
          <w:shd w:val="clear" w:color="auto" w:fill="FFFFFF"/>
        </w:rPr>
        <w:t>responsive,</w:t>
      </w:r>
      <w:r w:rsidRPr="006102E0">
        <w:rPr>
          <w:rFonts w:ascii="Segoe UI" w:hAnsi="Segoe UI" w:cs="Segoe UI"/>
          <w:sz w:val="21"/>
          <w:szCs w:val="21"/>
          <w:shd w:val="clear" w:color="auto" w:fill="FFFFFF"/>
        </w:rPr>
        <w:t xml:space="preserve"> and innovative sources for materials and resources that are essential for our customers’ success. For suppliers, we offer a secure and valuable channel into alternative markets and place goods advantageously with competitive pricing.</w:t>
      </w:r>
    </w:p>
    <w:p w14:paraId="27747B0C" w14:textId="77777777" w:rsidR="00AC1961" w:rsidRPr="006102E0" w:rsidRDefault="00AC1961">
      <w:pPr>
        <w:pStyle w:val="BodyText"/>
        <w:rPr>
          <w:rFonts w:asciiTheme="majorHAnsi" w:hAnsiTheme="majorHAnsi"/>
        </w:rPr>
      </w:pPr>
    </w:p>
    <w:p w14:paraId="27747B0E" w14:textId="77777777" w:rsidR="00AC1961" w:rsidRPr="006102E0" w:rsidRDefault="00242EFC" w:rsidP="00355EF6">
      <w:pPr>
        <w:pStyle w:val="BodyText"/>
        <w:rPr>
          <w:rFonts w:ascii="Segoe UI" w:hAnsi="Segoe UI" w:cs="Segoe UI"/>
          <w:sz w:val="21"/>
          <w:szCs w:val="21"/>
          <w:shd w:val="clear" w:color="auto" w:fill="FFFFFF"/>
        </w:rPr>
      </w:pPr>
      <w:r w:rsidRPr="006102E0">
        <w:rPr>
          <w:rFonts w:ascii="Segoe UI" w:hAnsi="Segoe UI" w:cs="Segoe UI"/>
          <w:sz w:val="21"/>
          <w:szCs w:val="21"/>
          <w:shd w:val="clear" w:color="auto" w:fill="FFFFFF"/>
        </w:rPr>
        <w:t>Overview</w:t>
      </w:r>
    </w:p>
    <w:p w14:paraId="27747B0F" w14:textId="77777777" w:rsidR="00AC1961" w:rsidRPr="006102E0" w:rsidRDefault="00AC1961">
      <w:pPr>
        <w:pStyle w:val="BodyText"/>
        <w:rPr>
          <w:rFonts w:asciiTheme="majorHAnsi" w:hAnsiTheme="majorHAnsi"/>
        </w:rPr>
      </w:pPr>
    </w:p>
    <w:p w14:paraId="39DBEF62" w14:textId="40527B32" w:rsidR="00793B60" w:rsidRDefault="00A97064">
      <w:pPr>
        <w:jc w:val="both"/>
        <w:rPr>
          <w:rFonts w:ascii="Segoe UI" w:hAnsi="Segoe UI" w:cs="Segoe UI"/>
          <w:sz w:val="21"/>
          <w:szCs w:val="21"/>
          <w:shd w:val="clear" w:color="auto" w:fill="FFFFFF"/>
        </w:rPr>
      </w:pPr>
      <w:r w:rsidRPr="006102E0">
        <w:rPr>
          <w:rFonts w:ascii="Segoe UI" w:hAnsi="Segoe UI" w:cs="Segoe UI"/>
          <w:sz w:val="21"/>
          <w:szCs w:val="21"/>
          <w:shd w:val="clear" w:color="auto" w:fill="FFFFFF"/>
        </w:rPr>
        <w:t xml:space="preserve">Great opportunity to grow </w:t>
      </w:r>
      <w:r w:rsidR="00366272" w:rsidRPr="006102E0">
        <w:rPr>
          <w:rFonts w:ascii="Segoe UI" w:hAnsi="Segoe UI" w:cs="Segoe UI"/>
          <w:sz w:val="21"/>
          <w:szCs w:val="21"/>
          <w:shd w:val="clear" w:color="auto" w:fill="FFFFFF"/>
        </w:rPr>
        <w:t xml:space="preserve">in </w:t>
      </w:r>
      <w:r w:rsidRPr="006102E0">
        <w:rPr>
          <w:rFonts w:ascii="Segoe UI" w:hAnsi="Segoe UI" w:cs="Segoe UI"/>
          <w:sz w:val="21"/>
          <w:szCs w:val="21"/>
          <w:shd w:val="clear" w:color="auto" w:fill="FFFFFF"/>
        </w:rPr>
        <w:t>an international business</w:t>
      </w:r>
      <w:r w:rsidR="009061E6" w:rsidRPr="006102E0">
        <w:rPr>
          <w:rFonts w:ascii="Segoe UI" w:hAnsi="Segoe UI" w:cs="Segoe UI"/>
          <w:sz w:val="21"/>
          <w:szCs w:val="21"/>
          <w:shd w:val="clear" w:color="auto" w:fill="FFFFFF"/>
        </w:rPr>
        <w:t>. Through network of our various regional offices</w:t>
      </w:r>
      <w:r w:rsidRPr="006102E0">
        <w:rPr>
          <w:rFonts w:ascii="Segoe UI" w:hAnsi="Segoe UI" w:cs="Segoe UI"/>
          <w:sz w:val="21"/>
          <w:szCs w:val="21"/>
          <w:shd w:val="clear" w:color="auto" w:fill="FFFFFF"/>
        </w:rPr>
        <w:t xml:space="preserve">, we focus on the marketing and distributing </w:t>
      </w:r>
      <w:r w:rsidR="00366272" w:rsidRPr="006102E0">
        <w:rPr>
          <w:rFonts w:ascii="Segoe UI" w:hAnsi="Segoe UI" w:cs="Segoe UI"/>
          <w:sz w:val="21"/>
          <w:szCs w:val="21"/>
          <w:shd w:val="clear" w:color="auto" w:fill="FFFFFF"/>
        </w:rPr>
        <w:t xml:space="preserve">of various Plastic Raw Materials (Polymers, </w:t>
      </w:r>
      <w:r w:rsidR="00FC3BF4" w:rsidRPr="006102E0">
        <w:rPr>
          <w:rFonts w:ascii="Segoe UI" w:hAnsi="Segoe UI" w:cs="Segoe UI"/>
          <w:sz w:val="21"/>
          <w:szCs w:val="21"/>
          <w:shd w:val="clear" w:color="auto" w:fill="FFFFFF"/>
        </w:rPr>
        <w:t>Polypropylene</w:t>
      </w:r>
      <w:r w:rsidR="00366272" w:rsidRPr="006102E0">
        <w:rPr>
          <w:rFonts w:ascii="Segoe UI" w:hAnsi="Segoe UI" w:cs="Segoe UI"/>
          <w:sz w:val="21"/>
          <w:szCs w:val="21"/>
          <w:shd w:val="clear" w:color="auto" w:fill="FFFFFF"/>
        </w:rPr>
        <w:t xml:space="preserve">, PVC &amp; PET), Tinplate, Aluminium components, and Paper to 16 African countries, Middle </w:t>
      </w:r>
      <w:r w:rsidR="006102E0" w:rsidRPr="006102E0">
        <w:rPr>
          <w:rFonts w:ascii="Segoe UI" w:hAnsi="Segoe UI" w:cs="Segoe UI"/>
          <w:sz w:val="21"/>
          <w:szCs w:val="21"/>
          <w:shd w:val="clear" w:color="auto" w:fill="FFFFFF"/>
        </w:rPr>
        <w:t>East,</w:t>
      </w:r>
      <w:r w:rsidR="00366272" w:rsidRPr="006102E0">
        <w:rPr>
          <w:rFonts w:ascii="Segoe UI" w:hAnsi="Segoe UI" w:cs="Segoe UI"/>
          <w:sz w:val="21"/>
          <w:szCs w:val="21"/>
          <w:shd w:val="clear" w:color="auto" w:fill="FFFFFF"/>
        </w:rPr>
        <w:t xml:space="preserve"> and U.K</w:t>
      </w:r>
      <w:r w:rsidRPr="006102E0">
        <w:rPr>
          <w:rFonts w:ascii="Segoe UI" w:hAnsi="Segoe UI" w:cs="Segoe UI"/>
          <w:sz w:val="21"/>
          <w:szCs w:val="21"/>
          <w:shd w:val="clear" w:color="auto" w:fill="FFFFFF"/>
        </w:rPr>
        <w:t xml:space="preserve">. </w:t>
      </w:r>
      <w:r w:rsidR="00793B60" w:rsidRPr="006102E0">
        <w:rPr>
          <w:rFonts w:ascii="Segoe UI" w:hAnsi="Segoe UI" w:cs="Segoe UI"/>
          <w:sz w:val="21"/>
          <w:szCs w:val="21"/>
          <w:shd w:val="clear" w:color="auto" w:fill="FFFFFF"/>
        </w:rPr>
        <w:t>Th</w:t>
      </w:r>
      <w:r w:rsidR="00366272" w:rsidRPr="006102E0">
        <w:rPr>
          <w:rFonts w:ascii="Segoe UI" w:hAnsi="Segoe UI" w:cs="Segoe UI"/>
          <w:sz w:val="21"/>
          <w:szCs w:val="21"/>
          <w:shd w:val="clear" w:color="auto" w:fill="FFFFFF"/>
        </w:rPr>
        <w:t xml:space="preserve">is </w:t>
      </w:r>
      <w:r w:rsidR="00793B60" w:rsidRPr="006102E0">
        <w:rPr>
          <w:rFonts w:ascii="Segoe UI" w:hAnsi="Segoe UI" w:cs="Segoe UI"/>
          <w:sz w:val="21"/>
          <w:szCs w:val="21"/>
          <w:shd w:val="clear" w:color="auto" w:fill="FFFFFF"/>
        </w:rPr>
        <w:t xml:space="preserve">position is to </w:t>
      </w:r>
      <w:r w:rsidR="00366272" w:rsidRPr="006102E0">
        <w:rPr>
          <w:rFonts w:ascii="Segoe UI" w:hAnsi="Segoe UI" w:cs="Segoe UI"/>
          <w:sz w:val="21"/>
          <w:szCs w:val="21"/>
          <w:shd w:val="clear" w:color="auto" w:fill="FFFFFF"/>
        </w:rPr>
        <w:t>manage existing business and develop business overseas</w:t>
      </w:r>
      <w:r w:rsidR="00366272">
        <w:rPr>
          <w:rFonts w:ascii="Segoe UI" w:hAnsi="Segoe UI" w:cs="Segoe UI"/>
          <w:sz w:val="21"/>
          <w:szCs w:val="21"/>
          <w:shd w:val="clear" w:color="auto" w:fill="FFFFFF"/>
        </w:rPr>
        <w:t xml:space="preserve"> and </w:t>
      </w:r>
      <w:r w:rsidR="00793B60">
        <w:rPr>
          <w:rFonts w:ascii="Segoe UI" w:hAnsi="Segoe UI" w:cs="Segoe UI"/>
          <w:sz w:val="21"/>
          <w:szCs w:val="21"/>
          <w:shd w:val="clear" w:color="auto" w:fill="FFFFFF"/>
        </w:rPr>
        <w:t xml:space="preserve">UK. </w:t>
      </w:r>
      <w:r w:rsidR="006102E0">
        <w:rPr>
          <w:rFonts w:ascii="Segoe UI" w:hAnsi="Segoe UI" w:cs="Segoe UI"/>
          <w:sz w:val="21"/>
          <w:szCs w:val="21"/>
          <w:shd w:val="clear" w:color="auto" w:fill="FFFFFF"/>
        </w:rPr>
        <w:t>You will have minimum 7 years of international trading experience with good knowledge of Incoterms.</w:t>
      </w:r>
    </w:p>
    <w:p w14:paraId="2B35F7D1" w14:textId="63946E28" w:rsidR="00C312F1" w:rsidRDefault="00C312F1">
      <w:pPr>
        <w:jc w:val="both"/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The </w:t>
      </w:r>
      <w:r w:rsidR="00366272">
        <w:rPr>
          <w:rFonts w:ascii="Segoe UI" w:hAnsi="Segoe UI" w:cs="Segoe UI"/>
          <w:sz w:val="21"/>
          <w:szCs w:val="21"/>
          <w:shd w:val="clear" w:color="auto" w:fill="FFFFFF"/>
        </w:rPr>
        <w:t xml:space="preserve">person </w:t>
      </w:r>
      <w:r>
        <w:rPr>
          <w:rFonts w:ascii="Segoe UI" w:hAnsi="Segoe UI" w:cs="Segoe UI"/>
          <w:sz w:val="21"/>
          <w:szCs w:val="21"/>
          <w:shd w:val="clear" w:color="auto" w:fill="FFFFFF"/>
        </w:rPr>
        <w:t>will ultimately be accountable for the growth of the product portfolio through growing existing customers as well identifying new products / applications.</w:t>
      </w:r>
    </w:p>
    <w:p w14:paraId="28D849C0" w14:textId="77777777" w:rsidR="00793B60" w:rsidRDefault="00793B60">
      <w:pPr>
        <w:jc w:val="both"/>
        <w:rPr>
          <w:rFonts w:ascii="Segoe UI" w:hAnsi="Segoe UI" w:cs="Segoe UI"/>
          <w:sz w:val="21"/>
          <w:szCs w:val="21"/>
          <w:shd w:val="clear" w:color="auto" w:fill="FFFFFF"/>
        </w:rPr>
      </w:pPr>
    </w:p>
    <w:p w14:paraId="5ACC8678" w14:textId="77777777" w:rsidR="00793B60" w:rsidRDefault="00793B60">
      <w:pPr>
        <w:jc w:val="both"/>
        <w:rPr>
          <w:rFonts w:ascii="Segoe UI" w:hAnsi="Segoe UI" w:cs="Segoe UI"/>
          <w:sz w:val="21"/>
          <w:szCs w:val="21"/>
          <w:shd w:val="clear" w:color="auto" w:fill="FFFFFF"/>
        </w:rPr>
      </w:pPr>
    </w:p>
    <w:p w14:paraId="2E810AC7" w14:textId="603017B7" w:rsidR="00793B60" w:rsidRDefault="00793B60">
      <w:pPr>
        <w:jc w:val="both"/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>Key Tasks:</w:t>
      </w:r>
    </w:p>
    <w:p w14:paraId="300AA990" w14:textId="77777777" w:rsidR="00C819BB" w:rsidRDefault="00C819BB">
      <w:pPr>
        <w:jc w:val="both"/>
        <w:rPr>
          <w:rFonts w:ascii="Segoe UI" w:hAnsi="Segoe UI" w:cs="Segoe UI"/>
          <w:sz w:val="21"/>
          <w:szCs w:val="21"/>
          <w:shd w:val="clear" w:color="auto" w:fill="FFFFFF"/>
        </w:rPr>
      </w:pPr>
    </w:p>
    <w:p w14:paraId="7C16CEAA" w14:textId="2C676B48" w:rsidR="00AC1961" w:rsidRPr="00305B95" w:rsidRDefault="00793B60" w:rsidP="00305B95">
      <w:pPr>
        <w:pStyle w:val="ListParagraph"/>
        <w:numPr>
          <w:ilvl w:val="0"/>
          <w:numId w:val="5"/>
        </w:numPr>
        <w:rPr>
          <w:rFonts w:ascii="Segoe UI" w:hAnsi="Segoe UI" w:cs="Segoe UI"/>
          <w:sz w:val="21"/>
          <w:szCs w:val="21"/>
          <w:shd w:val="clear" w:color="auto" w:fill="FFFFFF"/>
        </w:rPr>
      </w:pPr>
      <w:r w:rsidRPr="00305B95">
        <w:rPr>
          <w:rFonts w:ascii="Segoe UI" w:hAnsi="Segoe UI" w:cs="Segoe UI"/>
          <w:sz w:val="21"/>
          <w:szCs w:val="21"/>
          <w:shd w:val="clear" w:color="auto" w:fill="FFFFFF"/>
        </w:rPr>
        <w:t xml:space="preserve">Reporting to the Head of Raw Materials &amp; Packaging, responsible for </w:t>
      </w:r>
      <w:r w:rsidR="006102E0">
        <w:rPr>
          <w:rFonts w:ascii="Segoe UI" w:hAnsi="Segoe UI" w:cs="Segoe UI"/>
          <w:sz w:val="21"/>
          <w:szCs w:val="21"/>
          <w:shd w:val="clear" w:color="auto" w:fill="FFFFFF"/>
        </w:rPr>
        <w:t xml:space="preserve">managing existing business and developing </w:t>
      </w:r>
      <w:r w:rsidRPr="00305B95">
        <w:rPr>
          <w:rFonts w:ascii="Segoe UI" w:hAnsi="Segoe UI" w:cs="Segoe UI"/>
          <w:sz w:val="21"/>
          <w:szCs w:val="21"/>
          <w:shd w:val="clear" w:color="auto" w:fill="FFFFFF"/>
        </w:rPr>
        <w:t xml:space="preserve">sales </w:t>
      </w:r>
      <w:r w:rsidR="006102E0">
        <w:rPr>
          <w:rFonts w:ascii="Segoe UI" w:hAnsi="Segoe UI" w:cs="Segoe UI"/>
          <w:sz w:val="21"/>
          <w:szCs w:val="21"/>
          <w:shd w:val="clear" w:color="auto" w:fill="FFFFFF"/>
        </w:rPr>
        <w:t xml:space="preserve">in overseas and U.K </w:t>
      </w:r>
      <w:r w:rsidRPr="00305B95">
        <w:rPr>
          <w:rFonts w:ascii="Segoe UI" w:hAnsi="Segoe UI" w:cs="Segoe UI"/>
          <w:sz w:val="21"/>
          <w:szCs w:val="21"/>
          <w:shd w:val="clear" w:color="auto" w:fill="FFFFFF"/>
        </w:rPr>
        <w:t>as a member of a team.</w:t>
      </w:r>
    </w:p>
    <w:p w14:paraId="7335281E" w14:textId="741EE0FF" w:rsidR="00305B95" w:rsidRPr="00305B95" w:rsidRDefault="00305B95" w:rsidP="00305B95">
      <w:pPr>
        <w:pStyle w:val="ListParagraph"/>
        <w:numPr>
          <w:ilvl w:val="0"/>
          <w:numId w:val="5"/>
        </w:numPr>
        <w:rPr>
          <w:rFonts w:ascii="Segoe UI" w:hAnsi="Segoe UI" w:cs="Segoe UI"/>
          <w:sz w:val="21"/>
          <w:szCs w:val="21"/>
          <w:shd w:val="clear" w:color="auto" w:fill="FFFFFF"/>
        </w:rPr>
      </w:pPr>
      <w:r w:rsidRPr="00305B95">
        <w:rPr>
          <w:rFonts w:ascii="Segoe UI" w:hAnsi="Segoe UI" w:cs="Segoe UI"/>
          <w:sz w:val="21"/>
          <w:szCs w:val="21"/>
          <w:shd w:val="clear" w:color="auto" w:fill="FFFFFF"/>
        </w:rPr>
        <w:t>Drive business development by wining new customers and introducing new products.</w:t>
      </w:r>
    </w:p>
    <w:p w14:paraId="5950F976" w14:textId="5C6C2533" w:rsidR="00305B95" w:rsidRPr="00305B95" w:rsidRDefault="00305B95" w:rsidP="00305B95">
      <w:pPr>
        <w:pStyle w:val="ListParagraph"/>
        <w:numPr>
          <w:ilvl w:val="0"/>
          <w:numId w:val="5"/>
        </w:numPr>
        <w:rPr>
          <w:rFonts w:ascii="Segoe UI" w:hAnsi="Segoe UI" w:cs="Segoe UI"/>
          <w:sz w:val="21"/>
          <w:szCs w:val="21"/>
          <w:shd w:val="clear" w:color="auto" w:fill="FFFFFF"/>
        </w:rPr>
      </w:pPr>
      <w:r w:rsidRPr="00305B95">
        <w:rPr>
          <w:rFonts w:ascii="Segoe UI" w:hAnsi="Segoe UI" w:cs="Segoe UI"/>
          <w:sz w:val="21"/>
          <w:szCs w:val="21"/>
          <w:shd w:val="clear" w:color="auto" w:fill="FFFFFF"/>
        </w:rPr>
        <w:t>Cooperate and liaise with internal partners in Product Management and Inside Sales.</w:t>
      </w:r>
    </w:p>
    <w:p w14:paraId="127F19BC" w14:textId="0422EF3A" w:rsidR="00305B95" w:rsidRPr="00305B95" w:rsidRDefault="00305B95" w:rsidP="00305B95">
      <w:pPr>
        <w:pStyle w:val="ListParagraph"/>
        <w:numPr>
          <w:ilvl w:val="0"/>
          <w:numId w:val="5"/>
        </w:numPr>
        <w:rPr>
          <w:rFonts w:ascii="Segoe UI" w:hAnsi="Segoe UI" w:cs="Segoe UI"/>
          <w:sz w:val="21"/>
          <w:szCs w:val="21"/>
          <w:shd w:val="clear" w:color="auto" w:fill="FFFFFF"/>
        </w:rPr>
      </w:pPr>
      <w:r w:rsidRPr="00305B95">
        <w:rPr>
          <w:rFonts w:ascii="Segoe UI" w:hAnsi="Segoe UI" w:cs="Segoe UI"/>
          <w:sz w:val="21"/>
          <w:szCs w:val="21"/>
          <w:shd w:val="clear" w:color="auto" w:fill="FFFFFF"/>
        </w:rPr>
        <w:t>Regular reporting on sales and marketing activity.</w:t>
      </w:r>
    </w:p>
    <w:p w14:paraId="003765F0" w14:textId="62B867EB" w:rsidR="00305B95" w:rsidRDefault="00305B95" w:rsidP="00305B95">
      <w:pPr>
        <w:pStyle w:val="ListParagraph"/>
        <w:numPr>
          <w:ilvl w:val="0"/>
          <w:numId w:val="5"/>
        </w:numPr>
        <w:rPr>
          <w:rFonts w:ascii="Segoe UI" w:hAnsi="Segoe UI" w:cs="Segoe UI"/>
          <w:sz w:val="21"/>
          <w:szCs w:val="21"/>
          <w:shd w:val="clear" w:color="auto" w:fill="FFFFFF"/>
        </w:rPr>
      </w:pPr>
      <w:r w:rsidRPr="00305B95">
        <w:rPr>
          <w:rFonts w:ascii="Segoe UI" w:hAnsi="Segoe UI" w:cs="Segoe UI"/>
          <w:sz w:val="21"/>
          <w:szCs w:val="21"/>
          <w:shd w:val="clear" w:color="auto" w:fill="FFFFFF"/>
        </w:rPr>
        <w:t xml:space="preserve">Get a deep knowledge of customer needs and competitor </w:t>
      </w:r>
      <w:r w:rsidR="00BF119B" w:rsidRPr="00305B95">
        <w:rPr>
          <w:rFonts w:ascii="Segoe UI" w:hAnsi="Segoe UI" w:cs="Segoe UI"/>
          <w:sz w:val="21"/>
          <w:szCs w:val="21"/>
          <w:shd w:val="clear" w:color="auto" w:fill="FFFFFF"/>
        </w:rPr>
        <w:t>activity.</w:t>
      </w:r>
      <w:r w:rsidRPr="00305B95"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</w:p>
    <w:p w14:paraId="1BEE87C2" w14:textId="77777777" w:rsidR="00C819BB" w:rsidRPr="00C819BB" w:rsidRDefault="00C819BB" w:rsidP="00C819BB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C819BB">
        <w:rPr>
          <w:rFonts w:ascii="Segoe UI" w:eastAsia="Times New Roman" w:hAnsi="Segoe UI" w:cs="Segoe UI"/>
          <w:sz w:val="21"/>
          <w:szCs w:val="21"/>
          <w:lang w:eastAsia="en-GB"/>
        </w:rPr>
        <w:t>Achieve and exceed sales targets in line with the company strategy and defined KPI's.</w:t>
      </w:r>
    </w:p>
    <w:p w14:paraId="28DAD586" w14:textId="1E692F58" w:rsidR="00C819BB" w:rsidRPr="00C819BB" w:rsidRDefault="00C819BB" w:rsidP="00C819BB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C819BB">
        <w:rPr>
          <w:rFonts w:ascii="Segoe UI" w:eastAsia="Times New Roman" w:hAnsi="Segoe UI" w:cs="Segoe UI"/>
          <w:sz w:val="21"/>
          <w:szCs w:val="21"/>
          <w:lang w:eastAsia="en-GB"/>
        </w:rPr>
        <w:t>Identify potential within new and existing customers with a view to growing the UK</w:t>
      </w:r>
      <w:r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r w:rsidRPr="00C819BB">
        <w:rPr>
          <w:rFonts w:ascii="Segoe UI" w:eastAsia="Times New Roman" w:hAnsi="Segoe UI" w:cs="Segoe UI"/>
          <w:sz w:val="21"/>
          <w:szCs w:val="21"/>
          <w:lang w:eastAsia="en-GB"/>
        </w:rPr>
        <w:t>&amp;</w:t>
      </w:r>
      <w:r>
        <w:rPr>
          <w:rFonts w:ascii="Segoe UI" w:eastAsia="Times New Roman" w:hAnsi="Segoe UI" w:cs="Segoe UI"/>
          <w:sz w:val="21"/>
          <w:szCs w:val="21"/>
          <w:lang w:eastAsia="en-GB"/>
        </w:rPr>
        <w:t xml:space="preserve"> Overseas</w:t>
      </w:r>
      <w:r w:rsidRPr="00C819BB">
        <w:rPr>
          <w:rFonts w:ascii="Segoe UI" w:eastAsia="Times New Roman" w:hAnsi="Segoe UI" w:cs="Segoe UI"/>
          <w:sz w:val="21"/>
          <w:szCs w:val="21"/>
          <w:lang w:eastAsia="en-GB"/>
        </w:rPr>
        <w:t xml:space="preserve"> turnover in line with the </w:t>
      </w:r>
      <w:r w:rsidR="00BF119B" w:rsidRPr="00C819BB">
        <w:rPr>
          <w:rFonts w:ascii="Segoe UI" w:eastAsia="Times New Roman" w:hAnsi="Segoe UI" w:cs="Segoe UI"/>
          <w:sz w:val="21"/>
          <w:szCs w:val="21"/>
          <w:lang w:eastAsia="en-GB"/>
        </w:rPr>
        <w:t>business’</w:t>
      </w:r>
      <w:r w:rsidRPr="00C819BB">
        <w:rPr>
          <w:rFonts w:ascii="Segoe UI" w:eastAsia="Times New Roman" w:hAnsi="Segoe UI" w:cs="Segoe UI"/>
          <w:sz w:val="21"/>
          <w:szCs w:val="21"/>
          <w:lang w:eastAsia="en-GB"/>
        </w:rPr>
        <w:t xml:space="preserve"> extensive growth plans.</w:t>
      </w:r>
    </w:p>
    <w:p w14:paraId="6E3E4A6C" w14:textId="77777777" w:rsidR="00C819BB" w:rsidRPr="00C819BB" w:rsidRDefault="00C819BB" w:rsidP="00C819BB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C819BB">
        <w:rPr>
          <w:rFonts w:ascii="Segoe UI" w:eastAsia="Times New Roman" w:hAnsi="Segoe UI" w:cs="Segoe UI"/>
          <w:sz w:val="21"/>
          <w:szCs w:val="21"/>
          <w:lang w:eastAsia="en-GB"/>
        </w:rPr>
        <w:t>Deliver a high level of customer service through value-add sales techniques concentrating on a multitude of market sectors.</w:t>
      </w:r>
    </w:p>
    <w:p w14:paraId="66B9FBC8" w14:textId="1CADE819" w:rsidR="00C819BB" w:rsidRPr="00C819BB" w:rsidRDefault="00C819BB" w:rsidP="00C819BB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C819BB">
        <w:rPr>
          <w:rFonts w:ascii="Segoe UI" w:eastAsia="Times New Roman" w:hAnsi="Segoe UI" w:cs="Segoe UI"/>
          <w:sz w:val="21"/>
          <w:szCs w:val="21"/>
          <w:lang w:eastAsia="en-GB"/>
        </w:rPr>
        <w:t xml:space="preserve">Work closely with your internally based colleagues as well as the </w:t>
      </w:r>
      <w:r w:rsidR="006102E0">
        <w:rPr>
          <w:rFonts w:ascii="Segoe UI" w:eastAsia="Times New Roman" w:hAnsi="Segoe UI" w:cs="Segoe UI"/>
          <w:sz w:val="21"/>
          <w:szCs w:val="21"/>
          <w:lang w:eastAsia="en-GB"/>
        </w:rPr>
        <w:t xml:space="preserve">regional offices </w:t>
      </w:r>
      <w:r w:rsidR="006102E0" w:rsidRPr="00C819BB">
        <w:rPr>
          <w:rFonts w:ascii="Segoe UI" w:eastAsia="Times New Roman" w:hAnsi="Segoe UI" w:cs="Segoe UI"/>
          <w:sz w:val="21"/>
          <w:szCs w:val="21"/>
          <w:lang w:eastAsia="en-GB"/>
        </w:rPr>
        <w:t>to</w:t>
      </w:r>
      <w:r w:rsidRPr="00C819BB">
        <w:rPr>
          <w:rFonts w:ascii="Segoe UI" w:eastAsia="Times New Roman" w:hAnsi="Segoe UI" w:cs="Segoe UI"/>
          <w:sz w:val="21"/>
          <w:szCs w:val="21"/>
          <w:lang w:eastAsia="en-GB"/>
        </w:rPr>
        <w:t xml:space="preserve"> achieve the designated growth targets.</w:t>
      </w:r>
    </w:p>
    <w:p w14:paraId="07FD0CE3" w14:textId="77777777" w:rsidR="00C819BB" w:rsidRPr="00C819BB" w:rsidRDefault="00C819BB" w:rsidP="00C819BB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C819BB">
        <w:rPr>
          <w:rFonts w:ascii="Segoe UI" w:eastAsia="Times New Roman" w:hAnsi="Segoe UI" w:cs="Segoe UI"/>
          <w:sz w:val="21"/>
          <w:szCs w:val="21"/>
          <w:lang w:eastAsia="en-GB"/>
        </w:rPr>
        <w:lastRenderedPageBreak/>
        <w:t>Work closely with the technical team to increase product adoption as well as new applications for your diverse customer base.</w:t>
      </w:r>
    </w:p>
    <w:p w14:paraId="11E42327" w14:textId="56ADBBFB" w:rsidR="00C819BB" w:rsidRDefault="00C819BB" w:rsidP="00C819BB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C819BB">
        <w:rPr>
          <w:rFonts w:ascii="Segoe UI" w:eastAsia="Times New Roman" w:hAnsi="Segoe UI" w:cs="Segoe UI"/>
          <w:sz w:val="21"/>
          <w:szCs w:val="21"/>
          <w:lang w:eastAsia="en-GB"/>
        </w:rPr>
        <w:t>Deliver technical and commercial product presentations to a wide range of stakeholders.</w:t>
      </w:r>
    </w:p>
    <w:p w14:paraId="27747B19" w14:textId="33B5E654" w:rsidR="00C819BB" w:rsidRPr="006102E0" w:rsidRDefault="006102E0" w:rsidP="006102E0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  <w:lang w:eastAsia="en-GB"/>
        </w:rPr>
        <w:sectPr w:rsidR="00C819BB" w:rsidRPr="006102E0">
          <w:type w:val="continuous"/>
          <w:pgSz w:w="11910" w:h="16840"/>
          <w:pgMar w:top="1960" w:right="1320" w:bottom="920" w:left="1340" w:header="708" w:footer="731" w:gutter="0"/>
          <w:cols w:space="720"/>
        </w:sectPr>
      </w:pPr>
      <w:r>
        <w:rPr>
          <w:rFonts w:ascii="Segoe UI" w:eastAsia="Times New Roman" w:hAnsi="Segoe UI" w:cs="Segoe UI"/>
          <w:sz w:val="21"/>
          <w:szCs w:val="21"/>
          <w:lang w:eastAsia="en-GB"/>
        </w:rPr>
        <w:t>Frequently travel to meet customers and suppliers.</w:t>
      </w:r>
    </w:p>
    <w:p w14:paraId="27747B31" w14:textId="77777777" w:rsidR="00AC1961" w:rsidRPr="004019DE" w:rsidRDefault="00AC1961">
      <w:pPr>
        <w:pStyle w:val="BodyText"/>
        <w:spacing w:before="1"/>
      </w:pPr>
    </w:p>
    <w:sectPr w:rsidR="00AC1961" w:rsidRPr="004019DE">
      <w:pgSz w:w="11910" w:h="16840"/>
      <w:pgMar w:top="1960" w:right="1320" w:bottom="920" w:left="1340" w:header="708" w:footer="7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9BB90" w14:textId="77777777" w:rsidR="00F649E6" w:rsidRDefault="00F649E6">
      <w:r>
        <w:separator/>
      </w:r>
    </w:p>
  </w:endnote>
  <w:endnote w:type="continuationSeparator" w:id="0">
    <w:p w14:paraId="6D0EAA07" w14:textId="77777777" w:rsidR="00F649E6" w:rsidRDefault="00F64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47B34" w14:textId="4F7A6DBB" w:rsidR="00AC1961" w:rsidRDefault="000C248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7747B37" wp14:editId="03FF18CF">
              <wp:simplePos x="0" y="0"/>
              <wp:positionH relativeFrom="margin">
                <wp:align>left</wp:align>
              </wp:positionH>
              <wp:positionV relativeFrom="page">
                <wp:posOffset>10315575</wp:posOffset>
              </wp:positionV>
              <wp:extent cx="2133600" cy="40005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747B38" w14:textId="4E5FFF8F" w:rsidR="00AC1961" w:rsidRPr="008E6C16" w:rsidRDefault="00FC3BF4" w:rsidP="006D4474">
                          <w:pPr>
                            <w:pStyle w:val="BodyText"/>
                            <w:spacing w:line="245" w:lineRule="exact"/>
                            <w:rPr>
                              <w:rFonts w:ascii="Calibri"/>
                              <w:lang w:val="en-US"/>
                            </w:rPr>
                          </w:pPr>
                          <w:r>
                            <w:rPr>
                              <w:rFonts w:ascii="Calibri"/>
                              <w:lang w:val="en-US"/>
                            </w:rPr>
                            <w:t>January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747B3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0;margin-top:812.25pt;width:168pt;height:31.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" filled="f" stroked="f">
              <v:textbox inset="0,0,0,0">
                <w:txbxContent>
                  <w:p w14:paraId="27747B38" w14:textId="4E5FFF8F" w:rsidR="00AC1961" w:rsidRPr="008E6C16" w:rsidRDefault="00FC3BF4" w:rsidP="006D4474">
                    <w:pPr>
                      <w:pStyle w:val="BodyText"/>
                      <w:spacing w:line="245" w:lineRule="exact"/>
                      <w:rPr>
                        <w:rFonts w:ascii="Calibri"/>
                        <w:lang w:val="en-US"/>
                      </w:rPr>
                    </w:pPr>
                    <w:r>
                      <w:rPr>
                        <w:rFonts w:ascii="Calibri"/>
                        <w:lang w:val="en-US"/>
                      </w:rPr>
                      <w:t>January 2023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D0E26" w14:textId="77777777" w:rsidR="00F649E6" w:rsidRDefault="00F649E6">
      <w:r>
        <w:separator/>
      </w:r>
    </w:p>
  </w:footnote>
  <w:footnote w:type="continuationSeparator" w:id="0">
    <w:p w14:paraId="38ADE765" w14:textId="77777777" w:rsidR="00F649E6" w:rsidRDefault="00F64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47B33" w14:textId="77777777" w:rsidR="00AC1961" w:rsidRDefault="00242EF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27747B35" wp14:editId="27747B36">
          <wp:simplePos x="0" y="0"/>
          <wp:positionH relativeFrom="page">
            <wp:posOffset>2978859</wp:posOffset>
          </wp:positionH>
          <wp:positionV relativeFrom="page">
            <wp:posOffset>449579</wp:posOffset>
          </wp:positionV>
          <wp:extent cx="1685010" cy="80688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5010" cy="8068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35FD"/>
    <w:multiLevelType w:val="hybridMultilevel"/>
    <w:tmpl w:val="B6509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A19C6"/>
    <w:multiLevelType w:val="multilevel"/>
    <w:tmpl w:val="DBB6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2E12C4"/>
    <w:multiLevelType w:val="hybridMultilevel"/>
    <w:tmpl w:val="415611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9F1429"/>
    <w:multiLevelType w:val="hybridMultilevel"/>
    <w:tmpl w:val="24624F66"/>
    <w:lvl w:ilvl="0" w:tplc="6094871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D5DC16E4">
      <w:numFmt w:val="bullet"/>
      <w:lvlText w:val="•"/>
      <w:lvlJc w:val="left"/>
      <w:pPr>
        <w:ind w:left="1662" w:hanging="360"/>
      </w:pPr>
      <w:rPr>
        <w:rFonts w:hint="default"/>
        <w:lang w:val="en-GB" w:eastAsia="en-US" w:bidi="ar-SA"/>
      </w:rPr>
    </w:lvl>
    <w:lvl w:ilvl="2" w:tplc="6C66F6A6">
      <w:numFmt w:val="bullet"/>
      <w:lvlText w:val="•"/>
      <w:lvlJc w:val="left"/>
      <w:pPr>
        <w:ind w:left="2505" w:hanging="360"/>
      </w:pPr>
      <w:rPr>
        <w:rFonts w:hint="default"/>
        <w:lang w:val="en-GB" w:eastAsia="en-US" w:bidi="ar-SA"/>
      </w:rPr>
    </w:lvl>
    <w:lvl w:ilvl="3" w:tplc="E0769990">
      <w:numFmt w:val="bullet"/>
      <w:lvlText w:val="•"/>
      <w:lvlJc w:val="left"/>
      <w:pPr>
        <w:ind w:left="3347" w:hanging="360"/>
      </w:pPr>
      <w:rPr>
        <w:rFonts w:hint="default"/>
        <w:lang w:val="en-GB" w:eastAsia="en-US" w:bidi="ar-SA"/>
      </w:rPr>
    </w:lvl>
    <w:lvl w:ilvl="4" w:tplc="A9BE5664">
      <w:numFmt w:val="bullet"/>
      <w:lvlText w:val="•"/>
      <w:lvlJc w:val="left"/>
      <w:pPr>
        <w:ind w:left="4190" w:hanging="360"/>
      </w:pPr>
      <w:rPr>
        <w:rFonts w:hint="default"/>
        <w:lang w:val="en-GB" w:eastAsia="en-US" w:bidi="ar-SA"/>
      </w:rPr>
    </w:lvl>
    <w:lvl w:ilvl="5" w:tplc="96FE0F68">
      <w:numFmt w:val="bullet"/>
      <w:lvlText w:val="•"/>
      <w:lvlJc w:val="left"/>
      <w:pPr>
        <w:ind w:left="5033" w:hanging="360"/>
      </w:pPr>
      <w:rPr>
        <w:rFonts w:hint="default"/>
        <w:lang w:val="en-GB" w:eastAsia="en-US" w:bidi="ar-SA"/>
      </w:rPr>
    </w:lvl>
    <w:lvl w:ilvl="6" w:tplc="71AC4D94">
      <w:numFmt w:val="bullet"/>
      <w:lvlText w:val="•"/>
      <w:lvlJc w:val="left"/>
      <w:pPr>
        <w:ind w:left="5875" w:hanging="360"/>
      </w:pPr>
      <w:rPr>
        <w:rFonts w:hint="default"/>
        <w:lang w:val="en-GB" w:eastAsia="en-US" w:bidi="ar-SA"/>
      </w:rPr>
    </w:lvl>
    <w:lvl w:ilvl="7" w:tplc="7A9C4740">
      <w:numFmt w:val="bullet"/>
      <w:lvlText w:val="•"/>
      <w:lvlJc w:val="left"/>
      <w:pPr>
        <w:ind w:left="6718" w:hanging="360"/>
      </w:pPr>
      <w:rPr>
        <w:rFonts w:hint="default"/>
        <w:lang w:val="en-GB" w:eastAsia="en-US" w:bidi="ar-SA"/>
      </w:rPr>
    </w:lvl>
    <w:lvl w:ilvl="8" w:tplc="B4FEEE0C">
      <w:numFmt w:val="bullet"/>
      <w:lvlText w:val="•"/>
      <w:lvlJc w:val="left"/>
      <w:pPr>
        <w:ind w:left="7561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70B23538"/>
    <w:multiLevelType w:val="multilevel"/>
    <w:tmpl w:val="C87EF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E943611"/>
    <w:multiLevelType w:val="multilevel"/>
    <w:tmpl w:val="DA54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7335120">
    <w:abstractNumId w:val="3"/>
  </w:num>
  <w:num w:numId="2" w16cid:durableId="1458257555">
    <w:abstractNumId w:val="5"/>
  </w:num>
  <w:num w:numId="3" w16cid:durableId="1225601816">
    <w:abstractNumId w:val="1"/>
  </w:num>
  <w:num w:numId="4" w16cid:durableId="315379367">
    <w:abstractNumId w:val="2"/>
  </w:num>
  <w:num w:numId="5" w16cid:durableId="173766236">
    <w:abstractNumId w:val="0"/>
  </w:num>
  <w:num w:numId="6" w16cid:durableId="2407976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961"/>
    <w:rsid w:val="000B2E8B"/>
    <w:rsid w:val="000C2481"/>
    <w:rsid w:val="00242EFC"/>
    <w:rsid w:val="00305B95"/>
    <w:rsid w:val="00355EF6"/>
    <w:rsid w:val="00366272"/>
    <w:rsid w:val="004019DE"/>
    <w:rsid w:val="0047593C"/>
    <w:rsid w:val="00491C18"/>
    <w:rsid w:val="005D391C"/>
    <w:rsid w:val="006102E0"/>
    <w:rsid w:val="00632D29"/>
    <w:rsid w:val="006D4474"/>
    <w:rsid w:val="00781909"/>
    <w:rsid w:val="00793B60"/>
    <w:rsid w:val="007E613A"/>
    <w:rsid w:val="008860A9"/>
    <w:rsid w:val="008B4567"/>
    <w:rsid w:val="008C73C9"/>
    <w:rsid w:val="008E6C16"/>
    <w:rsid w:val="009061E6"/>
    <w:rsid w:val="00A97064"/>
    <w:rsid w:val="00AC1961"/>
    <w:rsid w:val="00B66965"/>
    <w:rsid w:val="00BB2051"/>
    <w:rsid w:val="00BF119B"/>
    <w:rsid w:val="00C05756"/>
    <w:rsid w:val="00C312F1"/>
    <w:rsid w:val="00C71B8C"/>
    <w:rsid w:val="00C819BB"/>
    <w:rsid w:val="00D3312A"/>
    <w:rsid w:val="00D9450C"/>
    <w:rsid w:val="00E33384"/>
    <w:rsid w:val="00E435FF"/>
    <w:rsid w:val="00E702B9"/>
    <w:rsid w:val="00E72E67"/>
    <w:rsid w:val="00F649E6"/>
    <w:rsid w:val="00F82013"/>
    <w:rsid w:val="00FA0ED7"/>
    <w:rsid w:val="00FC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747B00"/>
  <w15:docId w15:val="{A855985C-EBDD-4A8B-A5C8-D48334E0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right="11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E6C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C16"/>
    <w:rPr>
      <w:rFonts w:ascii="Calibri Light" w:eastAsia="Calibri Light" w:hAnsi="Calibri Light" w:cs="Calibri Light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E6C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C16"/>
    <w:rPr>
      <w:rFonts w:ascii="Calibri Light" w:eastAsia="Calibri Light" w:hAnsi="Calibri Light" w:cs="Calibri Light"/>
      <w:lang w:val="en-GB"/>
    </w:rPr>
  </w:style>
  <w:style w:type="paragraph" w:styleId="NoSpacing">
    <w:name w:val="No Spacing"/>
    <w:qFormat/>
    <w:rsid w:val="008E6C16"/>
    <w:pPr>
      <w:widowControl/>
      <w:autoSpaceDE/>
      <w:autoSpaceDN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5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Poonam Patel</dc:creator>
  <cp:lastModifiedBy>Pooja Damle</cp:lastModifiedBy>
  <cp:revision>3</cp:revision>
  <cp:lastPrinted>2022-08-15T11:23:00Z</cp:lastPrinted>
  <dcterms:created xsi:type="dcterms:W3CDTF">2023-02-01T09:27:00Z</dcterms:created>
  <dcterms:modified xsi:type="dcterms:W3CDTF">2023-02-01T09:37:00Z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2022-05-18T00:00:00Z</vt:filetime>
  </property>
</Properties>
</file>